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2CC110CB" w:rsidR="0082437F" w:rsidRPr="00D00715" w:rsidRDefault="00FA2226"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ՀՀԱՆՇՕԾ-ԳՀԾՁԲ-2026/33</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7CFC68CB"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774883">
        <w:rPr>
          <w:rFonts w:ascii="GHEA Grapalat" w:hAnsi="GHEA Grapalat"/>
          <w:i w:val="0"/>
          <w:lang w:val="hy-AM"/>
        </w:rPr>
        <w:t>026</w:t>
      </w:r>
      <w:r w:rsidRPr="00D00715">
        <w:rPr>
          <w:rFonts w:ascii="GHEA Grapalat" w:hAnsi="GHEA Grapalat"/>
          <w:i w:val="0"/>
          <w:lang w:val="hy-AM"/>
        </w:rPr>
        <w:t xml:space="preserve"> թվականի </w:t>
      </w:r>
      <w:r w:rsidR="00FA2226">
        <w:rPr>
          <w:rFonts w:ascii="GHEA Grapalat" w:hAnsi="GHEA Grapalat"/>
          <w:i w:val="0"/>
          <w:lang w:val="hy-AM"/>
        </w:rPr>
        <w:t>փետրվարի</w:t>
      </w:r>
      <w:r w:rsidR="009504A3" w:rsidRPr="00812DEF">
        <w:rPr>
          <w:rFonts w:ascii="GHEA Grapalat" w:hAnsi="GHEA Grapalat"/>
          <w:i w:val="0"/>
          <w:lang w:val="af-ZA"/>
        </w:rPr>
        <w:t xml:space="preserve"> </w:t>
      </w:r>
      <w:r w:rsidR="00FA2226">
        <w:rPr>
          <w:rFonts w:ascii="GHEA Grapalat" w:hAnsi="GHEA Grapalat"/>
          <w:i w:val="0"/>
          <w:lang w:val="hy-AM"/>
        </w:rPr>
        <w:t xml:space="preserve"> 17</w:t>
      </w:r>
      <w:r w:rsidRPr="00D00715">
        <w:rPr>
          <w:rFonts w:ascii="GHEA Grapalat" w:hAnsi="GHEA Grapalat"/>
          <w:i w:val="0"/>
          <w:lang w:val="hy-AM"/>
        </w:rPr>
        <w:t xml:space="preserve"> N 1</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2FDA335E"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FA2226">
        <w:rPr>
          <w:rFonts w:ascii="GHEA Grapalat" w:hAnsi="GHEA Grapalat"/>
          <w:i w:val="0"/>
          <w:lang w:val="af-ZA"/>
        </w:rPr>
        <w:t>ՀՀԱՆՇՕԾ-ԳՀԾՁԲ-2026/33</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3FBE9954"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82437F" w:rsidRPr="00D00715">
        <w:rPr>
          <w:rFonts w:ascii="GHEA Grapalat" w:hAnsi="GHEA Grapalat"/>
          <w:i w:val="0"/>
          <w:lang w:val="af-ZA"/>
        </w:rPr>
        <w:t>ՀՀ, ք.</w:t>
      </w:r>
      <w:r w:rsidR="000401AB">
        <w:rPr>
          <w:rFonts w:ascii="GHEA Grapalat" w:hAnsi="GHEA Grapalat"/>
          <w:i w:val="0"/>
          <w:lang w:val="af-ZA"/>
        </w:rPr>
        <w:t>Վանաձոր</w:t>
      </w:r>
      <w:r w:rsidR="009F3D04">
        <w:rPr>
          <w:rFonts w:ascii="GHEA Grapalat" w:hAnsi="GHEA Grapalat"/>
          <w:i w:val="0"/>
          <w:lang w:val="hy-AM"/>
        </w:rPr>
        <w:t xml:space="preserve"> Մազմանյան 3բ</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Սույն ընթացակարգի</w:t>
      </w:r>
      <w:bookmarkEnd w:id="1"/>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955E87" w:rsidRPr="00D0071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2" w:name="_Hlk23167512"/>
      <w:r w:rsidR="00496E18" w:rsidRPr="00D00715">
        <w:rPr>
          <w:rFonts w:ascii="GHEA Grapalat" w:hAnsi="GHEA Grapalat"/>
          <w:i w:val="0"/>
          <w:lang w:val="af-ZA"/>
        </w:rPr>
        <w:t xml:space="preserve">ոչ գնային պայմաններով բավարար գնահատված </w:t>
      </w:r>
      <w:bookmarkEnd w:id="2"/>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ընթացքում</w:t>
      </w:r>
      <w:r w:rsidR="004D5671" w:rsidRPr="00D00715">
        <w:rPr>
          <w:rFonts w:ascii="GHEA Grapalat" w:hAnsi="GHEA Grapalat"/>
          <w:i w:val="0"/>
          <w:lang w:val="af-ZA"/>
        </w:rPr>
        <w:t>։</w:t>
      </w:r>
      <w:r w:rsidRPr="00D00715">
        <w:rPr>
          <w:rFonts w:ascii="GHEA Grapalat" w:hAnsi="GHEA Grapalat"/>
          <w:i w:val="0"/>
          <w:lang w:val="af-ZA"/>
        </w:rPr>
        <w:t xml:space="preserve"> </w:t>
      </w:r>
    </w:p>
    <w:p w14:paraId="0C9721F7" w14:textId="4CD79E11"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Սույն ընթացակարգին մասնակցության </w:t>
      </w:r>
      <w:r w:rsidR="00357D48" w:rsidRPr="00D00715">
        <w:rPr>
          <w:rFonts w:ascii="GHEA Grapalat" w:hAnsi="GHEA Grapalat"/>
          <w:i w:val="0"/>
          <w:lang w:val="af-ZA"/>
        </w:rPr>
        <w:t>հայտերն անհրաժեշտ է ներկայացնել</w:t>
      </w:r>
      <w:r w:rsidR="00DB4CC7" w:rsidRPr="00D00715">
        <w:rPr>
          <w:rFonts w:ascii="GHEA Grapalat" w:hAnsi="GHEA Grapalat"/>
          <w:i w:val="0"/>
          <w:lang w:val="af-ZA" w:eastAsia="ru-RU"/>
        </w:rPr>
        <w:t xml:space="preserve"> էլեկտրոնային ձևով` </w:t>
      </w:r>
      <w:r w:rsidR="007E15A7" w:rsidRPr="00D00715">
        <w:rPr>
          <w:rFonts w:ascii="GHEA Grapalat" w:hAnsi="GHEA Grapalat"/>
          <w:i w:val="0"/>
          <w:lang w:val="af-ZA" w:eastAsia="ru-RU"/>
        </w:rPr>
        <w:t>էլեկտրոնային գնումների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համակարգի</w:t>
      </w:r>
      <w:r w:rsidR="001A43A4" w:rsidRPr="00D00715">
        <w:rPr>
          <w:rFonts w:ascii="GHEA Grapalat" w:hAnsi="GHEA Grapalat"/>
          <w:i w:val="0"/>
          <w:lang w:val="af-ZA" w:eastAsia="ru-RU"/>
        </w:rPr>
        <w:t xml:space="preserve"> </w:t>
      </w:r>
      <w:r w:rsidR="00DB4CC7" w:rsidRPr="00D00715">
        <w:rPr>
          <w:rFonts w:ascii="GHEA Grapalat" w:hAnsi="GHEA Grapalat"/>
          <w:i w:val="0"/>
          <w:lang w:val="af-ZA" w:eastAsia="ru-RU"/>
        </w:rPr>
        <w:t xml:space="preserve"> միջոցով</w:t>
      </w:r>
      <w:r w:rsidR="00357D48" w:rsidRPr="00D00715">
        <w:rPr>
          <w:rFonts w:ascii="GHEA Grapalat" w:hAnsi="GHEA Grapalat"/>
          <w:i w:val="0"/>
          <w:lang w:val="af-ZA"/>
        </w:rPr>
        <w:t xml:space="preserve"> մինչև սույն հայտարարությ</w:t>
      </w:r>
      <w:r w:rsidR="00A70355" w:rsidRPr="00D00715">
        <w:rPr>
          <w:rFonts w:ascii="GHEA Grapalat" w:hAnsi="GHEA Grapalat"/>
          <w:i w:val="0"/>
          <w:lang w:val="af-ZA"/>
        </w:rPr>
        <w:t>ան</w:t>
      </w:r>
      <w:r w:rsidR="00357D48" w:rsidRPr="00D00715">
        <w:rPr>
          <w:rFonts w:ascii="GHEA Grapalat" w:hAnsi="GHEA Grapalat"/>
          <w:i w:val="0"/>
          <w:lang w:val="af-ZA"/>
        </w:rPr>
        <w:t xml:space="preserve"> հրապարակման օրվանից հաշված </w:t>
      </w:r>
      <w:r w:rsidR="00B87C24">
        <w:rPr>
          <w:rFonts w:ascii="GHEA Grapalat" w:hAnsi="GHEA Grapalat"/>
          <w:i w:val="0"/>
          <w:lang w:val="hy-AM"/>
        </w:rPr>
        <w:t>7-</w:t>
      </w:r>
      <w:r w:rsidR="003929BB">
        <w:rPr>
          <w:rFonts w:ascii="GHEA Grapalat" w:hAnsi="GHEA Grapalat"/>
          <w:i w:val="0"/>
          <w:lang w:val="af-ZA"/>
        </w:rPr>
        <w:t>րդ</w:t>
      </w:r>
      <w:r w:rsidR="00FE0EDF">
        <w:rPr>
          <w:rFonts w:ascii="GHEA Grapalat" w:hAnsi="GHEA Grapalat"/>
          <w:i w:val="0"/>
          <w:lang w:val="hy-AM"/>
        </w:rPr>
        <w:t xml:space="preserve"> </w:t>
      </w:r>
      <w:r w:rsidR="000374BD">
        <w:rPr>
          <w:rFonts w:ascii="GHEA Grapalat" w:hAnsi="GHEA Grapalat"/>
          <w:i w:val="0"/>
          <w:lang w:val="af-ZA"/>
        </w:rPr>
        <w:t>օ</w:t>
      </w:r>
      <w:r w:rsidR="00357D48" w:rsidRPr="00D00715">
        <w:rPr>
          <w:rFonts w:ascii="GHEA Grapalat" w:hAnsi="GHEA Grapalat"/>
          <w:i w:val="0"/>
          <w:lang w:val="af-ZA"/>
        </w:rPr>
        <w:t xml:space="preserve">րվա ժամը </w:t>
      </w:r>
      <w:r w:rsidR="00774883">
        <w:rPr>
          <w:rFonts w:ascii="GHEA Grapalat" w:hAnsi="GHEA Grapalat"/>
          <w:i w:val="0"/>
          <w:lang w:val="af-ZA"/>
        </w:rPr>
        <w:t>11:00</w:t>
      </w:r>
      <w:r w:rsidR="00357D48" w:rsidRPr="00D00715">
        <w:rPr>
          <w:rFonts w:ascii="GHEA Grapalat" w:hAnsi="GHEA Grapalat"/>
          <w:i w:val="0"/>
          <w:lang w:val="af-ZA"/>
        </w:rPr>
        <w:t>-ը</w:t>
      </w:r>
      <w:r w:rsidR="000076A1" w:rsidRPr="00D00715">
        <w:rPr>
          <w:rFonts w:ascii="GHEA Grapalat" w:hAnsi="GHEA Grapalat"/>
          <w:i w:val="0"/>
          <w:lang w:val="af-ZA"/>
        </w:rPr>
        <w:t>: Հայտերը, հայերենից բացի, կարող են ներկայացվել նաև անգլերեն կամ ռուսերեն:</w:t>
      </w:r>
      <w:r w:rsidR="00357D48" w:rsidRPr="00D00715">
        <w:rPr>
          <w:rFonts w:ascii="GHEA Grapalat" w:hAnsi="GHEA Grapalat"/>
          <w:i w:val="0"/>
          <w:lang w:val="af-ZA"/>
        </w:rPr>
        <w:t xml:space="preserve"> </w:t>
      </w:r>
      <w:r w:rsidR="00540578" w:rsidRPr="00D0071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0A545089"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Հայտերի բացումը տեղի կունենա </w:t>
      </w:r>
      <w:r w:rsidR="00DB4CC7" w:rsidRPr="00D00715">
        <w:rPr>
          <w:rFonts w:ascii="GHEA Grapalat" w:hAnsi="GHEA Grapalat"/>
          <w:i w:val="0"/>
          <w:lang w:val="af-ZA"/>
        </w:rPr>
        <w:t>էլեկտրոնային ձևով</w:t>
      </w:r>
      <w:r w:rsidR="001A43A4" w:rsidRPr="00D00715">
        <w:rPr>
          <w:rFonts w:ascii="GHEA Grapalat" w:hAnsi="GHEA Grapalat"/>
          <w:i w:val="0"/>
          <w:lang w:val="af-ZA"/>
        </w:rPr>
        <w:t>`</w:t>
      </w:r>
      <w:r w:rsidR="001A43A4" w:rsidRPr="00D00715">
        <w:rPr>
          <w:rFonts w:ascii="GHEA Grapalat" w:hAnsi="GHEA Grapalat"/>
          <w:i w:val="0"/>
          <w:lang w:val="af-ZA" w:eastAsia="ru-RU"/>
        </w:rPr>
        <w:t xml:space="preserve"> </w:t>
      </w:r>
      <w:r w:rsidR="00236B75" w:rsidRPr="00D00715">
        <w:rPr>
          <w:rFonts w:ascii="GHEA Grapalat" w:hAnsi="GHEA Grapalat"/>
          <w:i w:val="0"/>
          <w:lang w:val="af-ZA" w:eastAsia="ru-RU"/>
        </w:rPr>
        <w:t>էլեկտրոնային գնումների Armeps հ</w:t>
      </w:r>
      <w:r w:rsidR="001A43A4" w:rsidRPr="00D00715">
        <w:rPr>
          <w:rFonts w:ascii="GHEA Grapalat" w:hAnsi="GHEA Grapalat"/>
          <w:i w:val="0"/>
          <w:lang w:val="af-ZA" w:eastAsia="ru-RU"/>
        </w:rPr>
        <w:t>ամակարգի</w:t>
      </w:r>
      <w:r w:rsidR="001A43A4" w:rsidRPr="00D00715">
        <w:rPr>
          <w:rFonts w:ascii="GHEA Grapalat" w:hAnsi="GHEA Grapalat"/>
          <w:i w:val="0"/>
          <w:lang w:val="af-ZA"/>
        </w:rPr>
        <w:t xml:space="preserve"> </w:t>
      </w:r>
      <w:r w:rsidR="00DB4CC7" w:rsidRPr="00D00715">
        <w:rPr>
          <w:rFonts w:ascii="GHEA Grapalat" w:hAnsi="GHEA Grapalat"/>
          <w:i w:val="0"/>
          <w:lang w:val="af-ZA"/>
        </w:rPr>
        <w:t>միջոցով</w:t>
      </w:r>
      <w:r w:rsidRPr="00D00715">
        <w:rPr>
          <w:rFonts w:ascii="GHEA Grapalat" w:hAnsi="GHEA Grapalat"/>
          <w:i w:val="0"/>
          <w:lang w:val="af-ZA"/>
        </w:rPr>
        <w:t xml:space="preserve">,  </w:t>
      </w:r>
      <w:r w:rsidR="004E2FC6" w:rsidRPr="00D00715">
        <w:rPr>
          <w:rFonts w:ascii="GHEA Grapalat" w:hAnsi="GHEA Grapalat"/>
          <w:i w:val="0"/>
          <w:lang w:val="af-ZA"/>
        </w:rPr>
        <w:t xml:space="preserve">սույն հայտարարության հրապարակման օրվանից հաշված </w:t>
      </w:r>
      <w:r w:rsidR="00B87C24">
        <w:rPr>
          <w:rFonts w:ascii="GHEA Grapalat" w:hAnsi="GHEA Grapalat"/>
          <w:i w:val="0"/>
          <w:lang w:val="af-ZA"/>
        </w:rPr>
        <w:t>7-</w:t>
      </w:r>
      <w:r w:rsidR="003929BB">
        <w:rPr>
          <w:rFonts w:ascii="GHEA Grapalat" w:hAnsi="GHEA Grapalat"/>
          <w:i w:val="0"/>
          <w:lang w:val="af-ZA"/>
        </w:rPr>
        <w:t>րդ</w:t>
      </w:r>
      <w:r w:rsidR="000374BD">
        <w:rPr>
          <w:rFonts w:ascii="GHEA Grapalat" w:hAnsi="GHEA Grapalat"/>
          <w:i w:val="0"/>
          <w:lang w:val="af-ZA"/>
        </w:rPr>
        <w:t>օ</w:t>
      </w:r>
      <w:r w:rsidR="002D54C1" w:rsidRPr="00D00715">
        <w:rPr>
          <w:rFonts w:ascii="GHEA Grapalat" w:hAnsi="GHEA Grapalat"/>
          <w:i w:val="0"/>
          <w:lang w:val="af-ZA"/>
        </w:rPr>
        <w:t xml:space="preserve">րվա ժամը </w:t>
      </w:r>
      <w:r w:rsidR="00774883">
        <w:rPr>
          <w:rFonts w:ascii="GHEA Grapalat" w:hAnsi="GHEA Grapalat"/>
          <w:i w:val="0"/>
          <w:lang w:val="af-ZA"/>
        </w:rPr>
        <w:t>11:00</w:t>
      </w:r>
      <w:r w:rsidR="002D54C1" w:rsidRPr="00D00715">
        <w:rPr>
          <w:rFonts w:ascii="GHEA Grapalat" w:hAnsi="GHEA Grapalat"/>
          <w:i w:val="0"/>
          <w:lang w:val="af-ZA"/>
        </w:rPr>
        <w:t>-</w:t>
      </w:r>
      <w:r w:rsidR="004E2FC6" w:rsidRPr="00D00715">
        <w:rPr>
          <w:rFonts w:ascii="GHEA Grapalat" w:hAnsi="GHEA Grapalat"/>
          <w:i w:val="0"/>
          <w:lang w:val="af-ZA"/>
        </w:rPr>
        <w:t xml:space="preserve">ին։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Սույն ընթացակարգի վերաբերյալ բողոք</w:t>
      </w:r>
      <w:r w:rsidRPr="00D00715">
        <w:rPr>
          <w:rFonts w:ascii="GHEA Grapalat" w:hAnsi="GHEA Grapalat"/>
          <w:i w:val="0"/>
          <w:lang w:val="hy-AM"/>
        </w:rPr>
        <w:t xml:space="preserve">արկումն իրականացվում է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Գնումների</w:t>
      </w:r>
      <w:r w:rsidRPr="00D00715">
        <w:rPr>
          <w:rFonts w:ascii="GHEA Grapalat" w:hAnsi="GHEA Grapalat"/>
          <w:i w:val="0"/>
          <w:lang w:val="af-ZA"/>
        </w:rPr>
        <w:t xml:space="preserve"> </w:t>
      </w:r>
      <w:r w:rsidRPr="00D00715">
        <w:rPr>
          <w:rFonts w:ascii="GHEA Grapalat" w:hAnsi="GHEA Grapalat"/>
          <w:i w:val="0"/>
          <w:lang w:val="hy-AM"/>
        </w:rPr>
        <w:t>մասին</w:t>
      </w:r>
      <w:r w:rsidRPr="00D00715">
        <w:rPr>
          <w:rFonts w:ascii="GHEA Grapalat" w:hAnsi="GHEA Grapalat"/>
          <w:i w:val="0"/>
          <w:lang w:val="af-ZA"/>
        </w:rPr>
        <w:t>»</w:t>
      </w:r>
      <w:r w:rsidRPr="00D00715">
        <w:rPr>
          <w:rFonts w:ascii="GHEA Grapalat" w:hAnsi="GHEA Grapalat"/>
          <w:i w:val="0"/>
          <w:lang w:val="hy-AM"/>
        </w:rPr>
        <w:t xml:space="preserve"> ՀՀ</w:t>
      </w:r>
      <w:r w:rsidRPr="00D00715">
        <w:rPr>
          <w:rFonts w:ascii="GHEA Grapalat" w:hAnsi="GHEA Grapalat"/>
          <w:i w:val="0"/>
          <w:lang w:val="af-ZA"/>
        </w:rPr>
        <w:t xml:space="preserve"> </w:t>
      </w:r>
      <w:r w:rsidRPr="00D00715">
        <w:rPr>
          <w:rFonts w:ascii="GHEA Grapalat" w:hAnsi="GHEA Grapalat"/>
          <w:i w:val="0"/>
          <w:lang w:val="hy-AM"/>
        </w:rPr>
        <w:t>օրենքով</w:t>
      </w:r>
      <w:r w:rsidRPr="00D00715">
        <w:rPr>
          <w:rFonts w:ascii="GHEA Grapalat" w:hAnsi="GHEA Grapalat"/>
          <w:i w:val="0"/>
          <w:lang w:val="af-ZA"/>
        </w:rPr>
        <w:t xml:space="preserve"> </w:t>
      </w:r>
      <w:r w:rsidRPr="00D00715">
        <w:rPr>
          <w:rFonts w:ascii="GHEA Grapalat" w:hAnsi="GHEA Grapalat"/>
          <w:i w:val="0"/>
          <w:lang w:val="hy-AM"/>
        </w:rPr>
        <w:t>և</w:t>
      </w:r>
      <w:r w:rsidRPr="00D00715">
        <w:rPr>
          <w:rFonts w:ascii="GHEA Grapalat" w:hAnsi="GHEA Grapalat"/>
          <w:i w:val="0"/>
          <w:lang w:val="af-ZA"/>
        </w:rPr>
        <w:t xml:space="preserve"> </w:t>
      </w:r>
      <w:r w:rsidRPr="00D00715">
        <w:rPr>
          <w:rFonts w:ascii="GHEA Grapalat" w:hAnsi="GHEA Grapalat"/>
          <w:i w:val="0"/>
          <w:lang w:val="hy-AM"/>
        </w:rPr>
        <w:t>ՀՀ քաղաքացիական դատավարության օրենսգրքով սահմանված կարգով։</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00715">
        <w:rPr>
          <w:rFonts w:ascii="GHEA Grapalat" w:hAnsi="GHEA Grapalat"/>
          <w:i w:val="0"/>
          <w:lang w:val="af-ZA"/>
        </w:rPr>
        <w:t xml:space="preserve">գնահատող հանձնաժողովի քարտուղար </w:t>
      </w:r>
      <w:r w:rsidRPr="00D00715">
        <w:rPr>
          <w:rFonts w:ascii="GHEA Grapalat" w:hAnsi="GHEA Grapalat"/>
          <w:i w:val="0"/>
          <w:lang w:val="af-ZA"/>
        </w:rPr>
        <w:t>`</w:t>
      </w:r>
      <w:r w:rsidR="002D54C1" w:rsidRPr="00D00715">
        <w:rPr>
          <w:lang w:val="hy-AM"/>
        </w:rPr>
        <w:t xml:space="preserve"> </w:t>
      </w:r>
      <w:r w:rsidR="00F927B8">
        <w:rPr>
          <w:rFonts w:ascii="GHEA Grapalat" w:hAnsi="GHEA Grapalat"/>
          <w:i w:val="0"/>
          <w:lang w:val="hy-AM"/>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286650FE" w:rsidR="0082437F" w:rsidRPr="00D00715" w:rsidRDefault="00FA2226"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ՀՀԱՆՇՕԾ-ԳՀԾՁԲ-2026/33</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30433A50" w14:textId="608E7605" w:rsidR="00FA2226" w:rsidRPr="00D00715" w:rsidRDefault="00FA2226" w:rsidP="00FA2226">
      <w:pPr>
        <w:pStyle w:val="a3"/>
        <w:spacing w:line="240" w:lineRule="auto"/>
        <w:jc w:val="center"/>
        <w:rPr>
          <w:rFonts w:ascii="GHEA Grapalat" w:hAnsi="GHEA Grapalat"/>
          <w:i w:val="0"/>
          <w:lang w:val="af-ZA"/>
        </w:rPr>
      </w:pPr>
      <w:r>
        <w:rPr>
          <w:rFonts w:ascii="GHEA Grapalat" w:hAnsi="GHEA Grapalat"/>
          <w:i w:val="0"/>
          <w:lang w:val="hy-AM"/>
        </w:rPr>
        <w:t xml:space="preserve">                                                                       </w:t>
      </w:r>
      <w:r w:rsidRPr="00D00715">
        <w:rPr>
          <w:rFonts w:ascii="GHEA Grapalat" w:hAnsi="GHEA Grapalat"/>
          <w:i w:val="0"/>
          <w:lang w:val="hy-AM"/>
        </w:rPr>
        <w:t>2</w:t>
      </w:r>
      <w:r>
        <w:rPr>
          <w:rFonts w:ascii="GHEA Grapalat" w:hAnsi="GHEA Grapalat"/>
          <w:i w:val="0"/>
          <w:lang w:val="hy-AM"/>
        </w:rPr>
        <w:t>026</w:t>
      </w:r>
      <w:r w:rsidRPr="00D00715">
        <w:rPr>
          <w:rFonts w:ascii="GHEA Grapalat" w:hAnsi="GHEA Grapalat"/>
          <w:i w:val="0"/>
          <w:lang w:val="hy-AM"/>
        </w:rPr>
        <w:t xml:space="preserve"> թվականի </w:t>
      </w:r>
      <w:r>
        <w:rPr>
          <w:rFonts w:ascii="GHEA Grapalat" w:hAnsi="GHEA Grapalat"/>
          <w:i w:val="0"/>
          <w:lang w:val="hy-AM"/>
        </w:rPr>
        <w:t>փետրվարի</w:t>
      </w:r>
      <w:r w:rsidRPr="00812DEF">
        <w:rPr>
          <w:rFonts w:ascii="GHEA Grapalat" w:hAnsi="GHEA Grapalat"/>
          <w:i w:val="0"/>
          <w:lang w:val="af-ZA"/>
        </w:rPr>
        <w:t xml:space="preserve"> </w:t>
      </w:r>
      <w:r>
        <w:rPr>
          <w:rFonts w:ascii="GHEA Grapalat" w:hAnsi="GHEA Grapalat"/>
          <w:i w:val="0"/>
          <w:lang w:val="hy-AM"/>
        </w:rPr>
        <w:t xml:space="preserve"> 17</w:t>
      </w:r>
      <w:r w:rsidRPr="00D00715">
        <w:rPr>
          <w:rFonts w:ascii="GHEA Grapalat" w:hAnsi="GHEA Grapalat"/>
          <w:i w:val="0"/>
          <w:lang w:val="hy-AM"/>
        </w:rPr>
        <w:t xml:space="preserve"> N 1</w:t>
      </w:r>
      <w:r w:rsidRPr="00D00715">
        <w:rPr>
          <w:rFonts w:ascii="GHEA Grapalat" w:hAnsi="GHEA Grapalat"/>
          <w:i w:val="0"/>
          <w:lang w:val="af-ZA"/>
        </w:rPr>
        <w:t xml:space="preserve"> </w:t>
      </w:r>
      <w:r w:rsidRPr="00D00715">
        <w:rPr>
          <w:rFonts w:ascii="GHEA Grapalat" w:hAnsi="GHEA Grapalat" w:cs="Sylfaen"/>
          <w:i w:val="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770FD1D4"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5B311A">
        <w:rPr>
          <w:rFonts w:ascii="GHEA Grapalat" w:hAnsi="GHEA Grapalat" w:cs="Sylfaen"/>
          <w:lang w:val="af-ZA"/>
        </w:rPr>
        <w:t>ՏՐԱՆՍՊՈՐՏԱՅԻՆ ՄԻՋՈՑՆԵՐԻ ՏԵԽՆԻԿԱԿԱՆ ԶՆՆՈՒԹՅԱՆ ԾԱՌԱՅՈՒԹՅԱՆ</w:t>
      </w:r>
      <w:r w:rsidRPr="00D00715">
        <w:rPr>
          <w:rFonts w:ascii="GHEA Grapalat" w:hAnsi="GHEA Grapalat" w:cs="Sylfaen"/>
        </w:rPr>
        <w:t>ՁԵՌՔԲԵՐՄԱՆ</w:t>
      </w:r>
      <w:r w:rsidRPr="00D00715">
        <w:rPr>
          <w:rFonts w:ascii="GHEA Grapalat" w:hAnsi="GHEA Grapalat" w:cs="Times Armenian"/>
          <w:lang w:val="af-ZA"/>
        </w:rPr>
        <w:t xml:space="preserve"> </w:t>
      </w:r>
      <w:r w:rsidRPr="00D00715">
        <w:rPr>
          <w:rFonts w:ascii="GHEA Grapalat" w:hAnsi="GHEA Grapalat" w:cs="Sylfaen"/>
        </w:rPr>
        <w:t>ՆՊԱՏԱԿՈՎ</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ՀԱՅՏԱՐԱՐՎԱԾ</w:t>
      </w:r>
      <w:r w:rsidRPr="00D00715">
        <w:rPr>
          <w:rFonts w:ascii="GHEA Grapalat" w:hAnsi="GHEA Grapalat" w:cs="Times Armenian"/>
          <w:lang w:val="af-ZA"/>
        </w:rPr>
        <w:t xml:space="preserve"> </w:t>
      </w:r>
      <w:r w:rsidRPr="00D00715">
        <w:rPr>
          <w:rFonts w:ascii="GHEA Grapalat" w:hAnsi="GHEA Grapalat" w:cs="Sylfaen"/>
        </w:rPr>
        <w:t>ԳՆԱՆՇՄԱՆ</w:t>
      </w:r>
      <w:r w:rsidRPr="00D00715">
        <w:rPr>
          <w:rFonts w:ascii="GHEA Grapalat" w:hAnsi="GHEA Grapalat" w:cs="Sylfaen"/>
          <w:lang w:val="af-ZA"/>
        </w:rPr>
        <w:t xml:space="preserve"> </w:t>
      </w:r>
      <w:r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ԱՎՏՈՄԵՔԵՆԱՆԵՐԻ ՏԵԽՆԻԿԱԿԱՆ ՍՊԱՍԱՐԿՄԱՆ և ՎԵՐԱՆՈՐՈԳՄԱՆ 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796C81D6"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FA2226">
        <w:rPr>
          <w:rFonts w:ascii="GHEA Grapalat" w:hAnsi="GHEA Grapalat" w:cs="Times Armenian"/>
          <w:sz w:val="20"/>
          <w:lang w:val="af-ZA"/>
        </w:rPr>
        <w:t>ՀՀԱՆՇՕԾ-ԳՀԾՁԲ-2026/33</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5E0CFEC0"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FE0EDF">
        <w:rPr>
          <w:rFonts w:ascii="GHEA Grapalat" w:hAnsi="GHEA Grapalat"/>
          <w:i w:val="0"/>
          <w:lang w:val="af-ZA"/>
        </w:rPr>
        <w:t>տրանսպորտային միջոցների տեխնիկական զննության ծառայության</w:t>
      </w:r>
      <w:r w:rsidR="00FE0EDF">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FA2226"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9D5E64"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009CED54" w:rsidR="008C057D" w:rsidRPr="003A6CBD" w:rsidRDefault="003A6CBD" w:rsidP="008C057D">
            <w:pPr>
              <w:pStyle w:val="23"/>
              <w:spacing w:line="240" w:lineRule="auto"/>
              <w:ind w:firstLine="0"/>
              <w:jc w:val="center"/>
              <w:rPr>
                <w:rFonts w:ascii="GHEA Grapalat" w:hAnsi="GHEA Grapalat"/>
                <w:sz w:val="18"/>
                <w:szCs w:val="18"/>
                <w:lang w:val="en-US"/>
              </w:rPr>
            </w:pPr>
            <w:r>
              <w:rPr>
                <w:rFonts w:ascii="GHEA Grapalat" w:hAnsi="GHEA Grapalat" w:cs="Calibri"/>
                <w:lang w:val="en-US"/>
              </w:rPr>
              <w:t>375 000</w:t>
            </w:r>
          </w:p>
        </w:tc>
        <w:tc>
          <w:tcPr>
            <w:tcW w:w="2818" w:type="pct"/>
            <w:vAlign w:val="center"/>
          </w:tcPr>
          <w:p w14:paraId="433DE288" w14:textId="55D9BE78" w:rsidR="008C057D" w:rsidRPr="00B87C24" w:rsidRDefault="008C057D" w:rsidP="00FA2226">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rPr>
              <w:t>ավտոմեքենաների տեխնիկական ստուգման ծառայություններ</w:t>
            </w:r>
            <w:r w:rsidR="000401AB">
              <w:rPr>
                <w:rFonts w:ascii="GHEA Grapalat" w:hAnsi="GHEA Grapalat" w:cs="Calibri"/>
                <w:color w:val="000000"/>
              </w:rPr>
              <w:t xml:space="preserve"> </w:t>
            </w:r>
            <w:r w:rsidR="00FA2226">
              <w:rPr>
                <w:rFonts w:ascii="GHEA Grapalat" w:hAnsi="GHEA Grapalat" w:cs="Calibri"/>
                <w:color w:val="000000"/>
                <w:lang w:val="hy-AM"/>
              </w:rPr>
              <w:t xml:space="preserve">Սևան քաղաքում կամ Գեղարքունիքի մարզում </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6E8414B2"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B87C24">
        <w:rPr>
          <w:rFonts w:ascii="GHEA Grapalat" w:hAnsi="GHEA Grapalat" w:cs="Sylfaen"/>
          <w:szCs w:val="24"/>
          <w:lang w:val="hy-AM"/>
        </w:rPr>
        <w:t>7-</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774883">
        <w:rPr>
          <w:rFonts w:ascii="GHEA Grapalat" w:hAnsi="GHEA Grapalat" w:cs="Sylfaen"/>
          <w:szCs w:val="24"/>
          <w:lang w:val="hy-AM"/>
        </w:rPr>
        <w:t>11:00</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0FF08DE6"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B87C24">
        <w:rPr>
          <w:rFonts w:ascii="GHEA Grapalat" w:hAnsi="GHEA Grapalat" w:cs="Sylfaen"/>
          <w:szCs w:val="24"/>
        </w:rPr>
        <w:t>7-</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774883">
        <w:rPr>
          <w:rFonts w:ascii="GHEA Grapalat" w:hAnsi="GHEA Grapalat" w:cs="Sylfaen"/>
          <w:szCs w:val="24"/>
        </w:rPr>
        <w:t>11:00</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A747D4" w:rsidRPr="00D00715">
        <w:rPr>
          <w:rFonts w:ascii="GHEA Grapalat" w:hAnsi="GHEA Grapalat" w:cs="Sylfaen"/>
          <w:sz w:val="20"/>
          <w:lang w:val="af-ZA"/>
        </w:rPr>
        <w:t>7</w:t>
      </w:r>
      <w:r w:rsidRPr="00D00715">
        <w:rPr>
          <w:rFonts w:ascii="GHEA Grapalat" w:hAnsi="GHEA Grapalat" w:cs="Sylfaen"/>
          <w:sz w:val="20"/>
          <w:lang w:val="af-ZA"/>
        </w:rPr>
        <w:t>-</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5CF47B1B" w:rsidR="00B2572B" w:rsidRPr="00D00715" w:rsidRDefault="00FA2226"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ՀՀԱՆՇՕԾ-ԳՀԾՁԲ-2026/33</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34747A2C"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FA2226">
        <w:rPr>
          <w:rFonts w:ascii="GHEA Grapalat" w:hAnsi="GHEA Grapalat"/>
          <w:bCs/>
          <w:sz w:val="20"/>
          <w:szCs w:val="20"/>
          <w:lang w:val="es-ES"/>
        </w:rPr>
        <w:t>ՀՀԱՆՇՕԾ-ԳՀԾՁԲ-2026/33</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06EA2E71"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FA2226">
        <w:rPr>
          <w:rFonts w:ascii="GHEA Grapalat" w:hAnsi="GHEA Grapalat" w:cs="Arial"/>
          <w:sz w:val="20"/>
          <w:szCs w:val="20"/>
          <w:lang w:val="es-ES"/>
        </w:rPr>
        <w:t>ՀՀԱՆՇՕԾ-ԳՀԾՁԲ-2026/33</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7E2F8B70"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FA2226">
        <w:rPr>
          <w:rFonts w:ascii="GHEA Grapalat" w:hAnsi="GHEA Grapalat" w:cs="Sylfaen"/>
          <w:sz w:val="20"/>
          <w:szCs w:val="20"/>
          <w:lang w:val="hy-AM"/>
        </w:rPr>
        <w:t>ՀՀԱՆՇՕԾ-ԳՀԾՁԲ-2026/33</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24466810" w:rsidR="00161442" w:rsidRPr="00D00715" w:rsidRDefault="00FA2226"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ՀՀԱՆՇՕԾ-ԳՀԾՁԲ-2026/33</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FA2226"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40EB6569" w:rsidR="00B2572B" w:rsidRPr="00D00715" w:rsidRDefault="00FA2226"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ՀՀԱՆՇՕԾ-ԳՀԾՁԲ-2026/33</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4E66D69E"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FA2226">
        <w:rPr>
          <w:rFonts w:ascii="GHEA Grapalat" w:hAnsi="GHEA Grapalat" w:cs="Arial"/>
          <w:sz w:val="20"/>
          <w:szCs w:val="20"/>
          <w:lang w:val="es-ES"/>
        </w:rPr>
        <w:t>ՀՀԱՆՇՕԾ-ԳՀԾՁԲ-2026/33</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FA2226"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FA2226"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FA2226"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FA2226"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*Մասնակցի կողմից սույն գնման ընթացակարգի հրավերով պահանջվող Հավելված 2-ով (գնային առաջարկ) ներկայացվելու է իր կողմից առաջարկվող «Ընդամենը՝ առվելագույն միավոր գների հանրագումար» գումարը:</w:t>
      </w:r>
    </w:p>
    <w:p w14:paraId="4259DC14" w14:textId="77777777" w:rsidR="006071A9" w:rsidRPr="00D00715" w:rsidDel="00856FDE" w:rsidRDefault="006071A9" w:rsidP="006071A9">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Կ. Տ.</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08B6801C" w:rsidR="007862B1" w:rsidRPr="00D00715" w:rsidRDefault="00FA2226"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ՀՀԱՆՇՕԾ-ԳՀԾՁԲ-2026/33</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08618857"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FA2226">
        <w:rPr>
          <w:rFonts w:ascii="GHEA Grapalat" w:hAnsi="GHEA Grapalat"/>
          <w:bCs/>
          <w:lang w:val="hy-AM"/>
        </w:rPr>
        <w:t>ՀՀԱՆՇՕԾ-ԳՀԾՁԲ-2026/33</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FA2226"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FA2226"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FA2226"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FA2226"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FA2226"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52A4719D" w:rsidR="00631658" w:rsidRPr="00D00715" w:rsidRDefault="00FA2226"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ՀՀԱՆՇՕԾ-ԳՀԾՁԲ-2026/33</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w:t>
      </w:r>
      <w:r w:rsidR="000401AB">
        <w:rPr>
          <w:rFonts w:ascii="GHEA Grapalat" w:hAnsi="GHEA Grapalat" w:cs="GHEA Grapalat"/>
          <w:sz w:val="20"/>
          <w:szCs w:val="20"/>
          <w:lang w:val="hy-AM"/>
        </w:rPr>
        <w:t>Վանաձոր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7596CE68"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FA2226">
        <w:rPr>
          <w:rFonts w:ascii="GHEA Grapalat" w:hAnsi="GHEA Grapalat" w:cs="GHEA Grapalat"/>
          <w:sz w:val="20"/>
          <w:szCs w:val="20"/>
          <w:lang w:val="pt-BR"/>
        </w:rPr>
        <w:t>ՀՀԱՆՇՕԾ-ԳՀԾՁԲ-2026/33</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FA222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FA222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FA222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FA222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FA222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0F94E443" w:rsidR="00021183" w:rsidRPr="00D00715" w:rsidRDefault="00FA2226"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ՀՀԱՆՇՕԾ-ԳՀԾՁԲ-2026/33</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15DA7A8F"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FA2226">
        <w:rPr>
          <w:rFonts w:ascii="GHEA Grapalat" w:hAnsi="GHEA Grapalat"/>
          <w:b/>
          <w:sz w:val="20"/>
          <w:szCs w:val="20"/>
          <w:lang w:val="hy-AM"/>
        </w:rPr>
        <w:t>ՀՀԱՆՇՕԾ-ԳՀԾՁԲ-2026/33</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w:t>
      </w:r>
      <w:r w:rsidR="000401AB">
        <w:rPr>
          <w:rFonts w:ascii="GHEA Grapalat" w:hAnsi="GHEA Grapalat" w:cs="Sylfaen"/>
          <w:sz w:val="20"/>
          <w:lang w:val="hy-AM"/>
        </w:rPr>
        <w:t>Վանաձոր</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lastRenderedPageBreak/>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216A1DFF"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Հավելված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8D843DC" w14:textId="03833D13"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FA2226">
        <w:rPr>
          <w:rFonts w:ascii="GHEA Grapalat" w:hAnsi="GHEA Grapalat"/>
          <w:i/>
          <w:sz w:val="20"/>
          <w:szCs w:val="20"/>
          <w:lang w:val="hy-AM"/>
        </w:rPr>
        <w:t>ՀՀԱՆՇՕԾ-ԳՀԾՁԲ-2026/33</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ՏԵԽՆԻԿԱԿԱՆ ԲՆՈՒԹԱԳԻՐ - ԳՆՄԱՆ ԺԱՄԱՆԱԿԱՑՈՒՅՑ*</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Չ/հ</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Ծառայության</w:t>
            </w:r>
          </w:p>
        </w:tc>
      </w:tr>
      <w:tr w:rsidR="00D00715" w:rsidRPr="00D00715" w14:paraId="36AEBC1E" w14:textId="77777777" w:rsidTr="0042091E">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Միջանցիկ ծածկագիրը` ըստ ԳՄԱ դասակարգման (CPV)</w:t>
            </w:r>
          </w:p>
        </w:tc>
        <w:tc>
          <w:tcPr>
            <w:tcW w:w="2109"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Անվանումը</w:t>
            </w:r>
          </w:p>
        </w:tc>
        <w:tc>
          <w:tcPr>
            <w:tcW w:w="2126"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Հատկանիշները</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(տեխնիկական բնութագիր)</w:t>
            </w:r>
          </w:p>
        </w:tc>
        <w:tc>
          <w:tcPr>
            <w:tcW w:w="993"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Չափման միավորը</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միավոր գների հանրագումար</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Ը</w:t>
            </w:r>
            <w:r w:rsidRPr="00D00715">
              <w:rPr>
                <w:rFonts w:ascii="GHEA Grapalat" w:eastAsia="GHEA Grapalat" w:hAnsi="GHEA Grapalat" w:cs="GHEA Grapalat"/>
                <w:sz w:val="20"/>
                <w:szCs w:val="20"/>
              </w:rPr>
              <w:t>նդհանուր</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գինը</w:t>
            </w:r>
            <w:r w:rsidRPr="00D00715">
              <w:rPr>
                <w:rFonts w:ascii="GHEA Grapalat" w:eastAsia="GHEA Grapalat" w:hAnsi="GHEA Grapalat" w:cs="GHEA Grapalat"/>
                <w:sz w:val="20"/>
                <w:szCs w:val="20"/>
                <w:lang w:val="ru-RU"/>
              </w:rPr>
              <w:t>/</w:t>
            </w:r>
            <w:r w:rsidRPr="00D00715">
              <w:rPr>
                <w:rFonts w:ascii="GHEA Grapalat" w:eastAsia="GHEA Grapalat" w:hAnsi="GHEA Grapalat" w:cs="GHEA Grapalat"/>
                <w:sz w:val="20"/>
                <w:szCs w:val="20"/>
              </w:rPr>
              <w:t>ՀՀ</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դրամ</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Ընդհանուր քանակը</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Մատուցման*</w:t>
            </w:r>
          </w:p>
        </w:tc>
      </w:tr>
      <w:tr w:rsidR="00D00715" w:rsidRPr="00D00715" w14:paraId="208535D5" w14:textId="77777777" w:rsidTr="0042091E">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Հասցեն</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Ժամկետը</w:t>
            </w:r>
          </w:p>
        </w:tc>
      </w:tr>
      <w:tr w:rsidR="000401AB" w:rsidRPr="00FA2226" w14:paraId="1762F6CD"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1B1B993A" w14:textId="69EC3FDE" w:rsidR="000401AB" w:rsidRPr="00B21510" w:rsidRDefault="000401AB" w:rsidP="000401AB">
            <w:pPr>
              <w:jc w:val="center"/>
              <w:rPr>
                <w:rFonts w:ascii="GHEA Grapalat" w:hAnsi="GHEA Grapalat"/>
                <w:sz w:val="18"/>
                <w:szCs w:val="18"/>
                <w:lang w:val="ru-RU"/>
              </w:rPr>
            </w:pPr>
            <w:r>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D20AA2" w14:textId="5192CB2B" w:rsidR="000401AB" w:rsidRPr="00D71990" w:rsidRDefault="000401AB" w:rsidP="000401AB">
            <w:pPr>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70EEA40B" w14:textId="0771251E" w:rsidR="000401AB" w:rsidRPr="00D71990" w:rsidRDefault="000401AB" w:rsidP="000401AB">
            <w:pPr>
              <w:jc w:val="center"/>
              <w:rPr>
                <w:rFonts w:ascii="GHEA Grapalat" w:hAnsi="GHEA Grapalat" w:cs="Calibri"/>
                <w:color w:val="000000"/>
                <w:sz w:val="14"/>
                <w:szCs w:val="20"/>
                <w:lang w:val="hy-AM"/>
              </w:rPr>
            </w:pPr>
            <w:r w:rsidRPr="00D71990">
              <w:rPr>
                <w:rFonts w:ascii="GHEA Grapalat" w:hAnsi="GHEA Grapalat" w:cs="Calibri"/>
                <w:color w:val="000000"/>
                <w:sz w:val="14"/>
                <w:szCs w:val="20"/>
                <w:lang w:val="hy-AM"/>
              </w:rPr>
              <w:t xml:space="preserve">ավտոմեքենաների տեխնիկական ստուգման ծառայություններ </w:t>
            </w:r>
          </w:p>
        </w:tc>
        <w:tc>
          <w:tcPr>
            <w:tcW w:w="2126" w:type="dxa"/>
            <w:tcBorders>
              <w:top w:val="single" w:sz="4" w:space="0" w:color="auto"/>
              <w:left w:val="nil"/>
              <w:bottom w:val="single" w:sz="4" w:space="0" w:color="auto"/>
              <w:right w:val="single" w:sz="4" w:space="0" w:color="auto"/>
            </w:tcBorders>
            <w:shd w:val="clear" w:color="auto" w:fill="auto"/>
            <w:vAlign w:val="center"/>
          </w:tcPr>
          <w:p w14:paraId="0E1826DF" w14:textId="352947A1" w:rsidR="000401AB" w:rsidRPr="00304E89" w:rsidRDefault="000401AB" w:rsidP="000401AB">
            <w:pPr>
              <w:jc w:val="center"/>
              <w:rPr>
                <w:rFonts w:ascii="GHEA Grapalat" w:hAnsi="GHEA Grapalat" w:cs="Calibri"/>
                <w:color w:val="000000"/>
                <w:sz w:val="14"/>
                <w:szCs w:val="20"/>
                <w:lang w:val="hy-AM"/>
              </w:rPr>
            </w:pPr>
            <w:r w:rsidRPr="00304E89">
              <w:rPr>
                <w:rFonts w:ascii="GHEA Grapalat" w:hAnsi="GHEA Grapalat" w:cs="Calibri"/>
                <w:color w:val="000000"/>
                <w:sz w:val="14"/>
                <w:szCs w:val="20"/>
                <w:lang w:val="hy-AM"/>
              </w:rPr>
              <w:t>մինչև 3,5 տոննա թույլատրելի առավելագույն զանգված ունեցող բեռնատար ավտոմոբիլների ենթարկել</w:t>
            </w:r>
            <w:r w:rsidRPr="00304E89">
              <w:rPr>
                <w:rFonts w:ascii="GHEA Grapalat" w:hAnsi="GHEA Grapalat" w:cs="Calibri"/>
                <w:color w:val="000000"/>
                <w:sz w:val="14"/>
                <w:szCs w:val="20"/>
                <w:lang w:val="hy-AM"/>
              </w:rPr>
              <w:br/>
              <w:t>տեխնիկական զննության, Ճանապարհային երթեւեկության անվտանգության</w:t>
            </w:r>
            <w:r w:rsidRPr="00304E89">
              <w:rPr>
                <w:rFonts w:ascii="GHEA Grapalat" w:hAnsi="GHEA Grapalat" w:cs="Calibri"/>
                <w:color w:val="000000"/>
                <w:sz w:val="14"/>
                <w:szCs w:val="20"/>
                <w:lang w:val="hy-AM"/>
              </w:rPr>
              <w:br/>
              <w:t>ապահովման մասին օրենքի 15-րդ հոդվածի պահանջների համաձայն</w:t>
            </w:r>
          </w:p>
        </w:tc>
        <w:tc>
          <w:tcPr>
            <w:tcW w:w="993" w:type="dxa"/>
            <w:tcBorders>
              <w:top w:val="single" w:sz="4" w:space="0" w:color="auto"/>
              <w:left w:val="nil"/>
              <w:bottom w:val="single" w:sz="4" w:space="0" w:color="auto"/>
              <w:right w:val="single" w:sz="4" w:space="0" w:color="auto"/>
            </w:tcBorders>
            <w:shd w:val="clear" w:color="auto" w:fill="auto"/>
            <w:vAlign w:val="center"/>
          </w:tcPr>
          <w:p w14:paraId="4F97E9A4" w14:textId="23DCC02C" w:rsidR="000401AB" w:rsidRDefault="000401AB" w:rsidP="000401AB">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701" w:type="dxa"/>
            <w:tcBorders>
              <w:top w:val="single" w:sz="4" w:space="0" w:color="auto"/>
              <w:left w:val="single" w:sz="4" w:space="0" w:color="auto"/>
              <w:bottom w:val="single" w:sz="4" w:space="0" w:color="auto"/>
              <w:right w:val="single" w:sz="4" w:space="0" w:color="auto"/>
            </w:tcBorders>
            <w:vAlign w:val="center"/>
          </w:tcPr>
          <w:p w14:paraId="11EB0E00" w14:textId="77777777" w:rsidR="000401AB" w:rsidRPr="00D00715" w:rsidRDefault="000401AB" w:rsidP="000401AB">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4CC2D" w14:textId="77777777" w:rsidR="000401AB" w:rsidRPr="00D00715" w:rsidRDefault="000401AB" w:rsidP="000401AB">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999A56" w14:textId="34DECB4B" w:rsidR="000401AB" w:rsidRDefault="000401AB" w:rsidP="000401AB">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2B3BA" w14:textId="08988F4D" w:rsidR="000401AB" w:rsidRDefault="000401AB" w:rsidP="004C0289">
            <w:pPr>
              <w:jc w:val="center"/>
              <w:rPr>
                <w:rFonts w:ascii="GHEA Grapalat" w:hAnsi="GHEA Grapalat"/>
                <w:sz w:val="20"/>
                <w:szCs w:val="20"/>
                <w:lang w:val="hy-AM"/>
              </w:rPr>
            </w:pPr>
            <w:r>
              <w:rPr>
                <w:rFonts w:ascii="GHEA Grapalat" w:hAnsi="GHEA Grapalat"/>
                <w:sz w:val="20"/>
                <w:szCs w:val="20"/>
                <w:lang w:val="hy-AM"/>
              </w:rPr>
              <w:t xml:space="preserve">ծառայությունները մատուցվում են </w:t>
            </w:r>
            <w:r w:rsidR="00FA2226">
              <w:rPr>
                <w:rFonts w:ascii="GHEA Grapalat" w:hAnsi="GHEA Grapalat" w:cs="Calibri"/>
                <w:color w:val="000000"/>
                <w:lang w:val="hy-AM"/>
              </w:rPr>
              <w:t>Սևան քաղաքում կամ Գեղարքունիքի մարզում</w:t>
            </w:r>
            <w:r w:rsidR="004C0289">
              <w:rPr>
                <w:rFonts w:ascii="GHEA Grapalat" w:hAnsi="GHEA Grapalat" w:cs="Calibri"/>
                <w:color w:val="000000"/>
                <w:lang w:val="hy-AM"/>
              </w:rPr>
              <w:t xml:space="preserve"> տեխնիկական զննության տարածքում</w:t>
            </w:r>
            <w:r w:rsidR="00FA2226">
              <w:rPr>
                <w:rFonts w:ascii="GHEA Grapalat" w:hAnsi="GHEA Grapalat" w:cs="Calibri"/>
                <w:color w:val="000000"/>
                <w:lang w:val="hy-AM"/>
              </w:rPr>
              <w:t xml:space="preserve">  </w:t>
            </w:r>
          </w:p>
        </w:tc>
        <w:tc>
          <w:tcPr>
            <w:tcW w:w="2340" w:type="dxa"/>
            <w:tcBorders>
              <w:top w:val="single" w:sz="4" w:space="0" w:color="auto"/>
              <w:bottom w:val="single" w:sz="4" w:space="0" w:color="auto"/>
            </w:tcBorders>
            <w:shd w:val="clear" w:color="auto" w:fill="auto"/>
            <w:vAlign w:val="center"/>
          </w:tcPr>
          <w:p w14:paraId="5975CDBF" w14:textId="37C7CF86" w:rsidR="000401AB" w:rsidRPr="00D00715" w:rsidRDefault="000401AB" w:rsidP="000401AB">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չկատարված գումարի չափով պայմանագիրը լուծվում է, առանց </w:t>
            </w:r>
            <w:r w:rsidRPr="00D00715">
              <w:rPr>
                <w:rFonts w:ascii="GHEA Grapalat" w:hAnsi="GHEA Grapalat" w:cs="Calibri"/>
                <w:sz w:val="20"/>
                <w:szCs w:val="20"/>
                <w:lang w:val="hy-AM"/>
              </w:rPr>
              <w:lastRenderedPageBreak/>
              <w:t>որևէ իրավական պարտավորության:</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lastRenderedPageBreak/>
        <w:t>*</w:t>
      </w:r>
      <w:r w:rsidRPr="00D00715">
        <w:rPr>
          <w:rFonts w:ascii="GHEA Grapalat" w:hAnsi="GHEA Grapalat" w:cs="Sylfaen"/>
          <w:i/>
          <w:sz w:val="18"/>
          <w:szCs w:val="18"/>
          <w:lang w:val="hy-AM"/>
        </w:rPr>
        <w:t xml:space="preserve"> Ծառայությունների մատուցման</w:t>
      </w:r>
      <w:r w:rsidRPr="00D0071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00715">
        <w:rPr>
          <w:rFonts w:ascii="GHEA Grapalat" w:hAnsi="GHEA Grapalat" w:cs="Sylfaen"/>
          <w:i/>
          <w:sz w:val="18"/>
          <w:szCs w:val="18"/>
          <w:lang w:val="hy-AM"/>
        </w:rPr>
        <w:t xml:space="preserve">ծառայությունները մատուցել </w:t>
      </w:r>
      <w:r w:rsidRPr="00D00715">
        <w:rPr>
          <w:rFonts w:ascii="GHEA Grapalat" w:hAnsi="GHEA Grapalat" w:cs="Sylfaen"/>
          <w:i/>
          <w:sz w:val="18"/>
          <w:szCs w:val="18"/>
          <w:lang w:val="pt-BR"/>
        </w:rPr>
        <w:t>ավելի կարճ ժամկետում</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w:t>
      </w:r>
      <w:r w:rsidRPr="00D00715">
        <w:rPr>
          <w:rFonts w:ascii="GHEA Grapalat" w:hAnsi="GHEA Grapalat" w:cs="Sylfaen"/>
          <w:i/>
          <w:sz w:val="18"/>
          <w:szCs w:val="18"/>
          <w:lang w:val="pt-BR"/>
        </w:rPr>
        <w:t>Եթե պայմանագիրը կնքվ</w:t>
      </w:r>
      <w:r w:rsidR="00630CA1" w:rsidRPr="00D00715">
        <w:rPr>
          <w:rFonts w:ascii="GHEA Grapalat" w:hAnsi="GHEA Grapalat" w:cs="Sylfaen"/>
          <w:i/>
          <w:sz w:val="18"/>
          <w:szCs w:val="18"/>
          <w:lang w:val="hy-AM"/>
        </w:rPr>
        <w:t>ելու</w:t>
      </w:r>
      <w:r w:rsidRPr="00D00715">
        <w:rPr>
          <w:rFonts w:ascii="GHEA Grapalat" w:hAnsi="GHEA Grapalat" w:cs="Sylfaen"/>
          <w:i/>
          <w:sz w:val="18"/>
          <w:szCs w:val="18"/>
          <w:lang w:val="pt-BR"/>
        </w:rPr>
        <w:t xml:space="preserve">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00715" w:rsidDel="00C87637">
        <w:rPr>
          <w:rFonts w:ascii="GHEA Grapalat" w:hAnsi="GHEA Grapalat" w:cs="Sylfaen"/>
          <w:i/>
          <w:sz w:val="18"/>
          <w:szCs w:val="18"/>
          <w:lang w:val="pt-BR"/>
        </w:rPr>
        <w:t xml:space="preserve"> </w:t>
      </w:r>
      <w:r w:rsidRPr="00D0071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913891" w:rsidRPr="00D00715">
        <w:rPr>
          <w:rFonts w:ascii="GHEA Grapalat" w:hAnsi="GHEA Grapalat"/>
          <w:b/>
          <w:sz w:val="18"/>
          <w:szCs w:val="18"/>
          <w:lang w:val="hy-AM"/>
        </w:rPr>
        <w:t xml:space="preserve"> </w:t>
      </w:r>
    </w:p>
    <w:p w14:paraId="6A9D8EF9" w14:textId="6BF11B2C"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65E82F91"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FA2226">
        <w:rPr>
          <w:rFonts w:ascii="GHEA Grapalat" w:hAnsi="GHEA Grapalat"/>
          <w:i/>
          <w:sz w:val="20"/>
          <w:szCs w:val="20"/>
          <w:lang w:val="hy-AM"/>
        </w:rPr>
        <w:t>ՀՀԱՆՇՕԾ-ԳՀԾՁԲ-2026/33</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0401AB" w:rsidRPr="00D00715" w14:paraId="285B142A" w14:textId="77777777" w:rsidTr="00E32F98">
        <w:trPr>
          <w:cantSplit/>
          <w:trHeight w:val="432"/>
        </w:trPr>
        <w:tc>
          <w:tcPr>
            <w:tcW w:w="209" w:type="pct"/>
            <w:shd w:val="clear" w:color="auto" w:fill="auto"/>
            <w:vAlign w:val="center"/>
          </w:tcPr>
          <w:p w14:paraId="557F95E3" w14:textId="4239F250" w:rsidR="000401AB" w:rsidRPr="00B21510" w:rsidRDefault="000401AB" w:rsidP="000401AB">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05A8ABC" w:rsidR="000401AB" w:rsidRPr="00D71990" w:rsidRDefault="000401AB" w:rsidP="000401AB">
            <w:pPr>
              <w:ind w:hanging="2"/>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1056" w:type="pct"/>
            <w:shd w:val="clear" w:color="auto" w:fill="auto"/>
            <w:vAlign w:val="center"/>
          </w:tcPr>
          <w:p w14:paraId="6D4304E0" w14:textId="46870B28" w:rsidR="000401AB" w:rsidRPr="00D71990" w:rsidRDefault="00FA2226" w:rsidP="00774883">
            <w:pPr>
              <w:ind w:hanging="2"/>
              <w:jc w:val="center"/>
              <w:rPr>
                <w:rFonts w:ascii="GHEA Grapalat" w:hAnsi="GHEA Grapalat" w:cs="Calibri"/>
                <w:color w:val="000000"/>
                <w:sz w:val="14"/>
                <w:szCs w:val="20"/>
                <w:lang w:val="hy-AM"/>
              </w:rPr>
            </w:pPr>
            <w:bookmarkStart w:id="12" w:name="_GoBack"/>
            <w:r w:rsidRPr="004C0289">
              <w:rPr>
                <w:rFonts w:ascii="GHEA Grapalat" w:hAnsi="GHEA Grapalat" w:cs="Calibri"/>
                <w:color w:val="000000"/>
                <w:sz w:val="14"/>
                <w:szCs w:val="20"/>
              </w:rPr>
              <w:t>ավտոմեքենաների տեխնիկական ստուգման ծառայություններ Սևան քաղաքում կամ Գեղարքունիքի մարզում</w:t>
            </w:r>
            <w:r>
              <w:rPr>
                <w:rFonts w:ascii="GHEA Grapalat" w:hAnsi="GHEA Grapalat" w:cs="Calibri"/>
                <w:color w:val="000000"/>
                <w:lang w:val="hy-AM"/>
              </w:rPr>
              <w:t xml:space="preserve">  </w:t>
            </w:r>
            <w:bookmarkEnd w:id="12"/>
          </w:p>
        </w:tc>
        <w:tc>
          <w:tcPr>
            <w:tcW w:w="221" w:type="pct"/>
            <w:shd w:val="clear" w:color="auto" w:fill="auto"/>
          </w:tcPr>
          <w:p w14:paraId="3F1F0102" w14:textId="41AF0C0B" w:rsidR="000401AB" w:rsidRPr="00163B77" w:rsidRDefault="000401AB" w:rsidP="000401AB">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564D0CCC" w:rsidR="000401AB" w:rsidRDefault="000401AB" w:rsidP="000401AB">
            <w:pPr>
              <w:ind w:hanging="2"/>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56" w:type="pct"/>
            <w:textDirection w:val="btLr"/>
            <w:vAlign w:val="center"/>
          </w:tcPr>
          <w:p w14:paraId="12F8B67E" w14:textId="1C61492B" w:rsidR="000401AB" w:rsidRPr="00D00715" w:rsidRDefault="000401AB" w:rsidP="000401AB">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0401AB" w:rsidRPr="00D00715" w:rsidRDefault="000401AB" w:rsidP="000401AB">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0401AB" w:rsidRPr="00D00715" w:rsidRDefault="000401AB" w:rsidP="000401AB">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8B493E4"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129A4B00"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43C092E"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4E38FCCE"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7B475588"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7AA9356B" w:rsidR="000401AB" w:rsidRPr="00D00715" w:rsidRDefault="000401AB" w:rsidP="000401AB">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6B11EF5F"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1979EFAD" w:rsidR="007678FA" w:rsidRPr="00D00715" w:rsidRDefault="00FA222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ՀՀԱՆՇՕԾ-ԳՀԾՁԲ-2026/33</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FA2226"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0E6F6208" w:rsidR="007678FA" w:rsidRPr="00D00715" w:rsidRDefault="00FA222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ՀՀԱՆՇՕԾ-ԳՀԾՁԲ-2026/33</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7621F" w14:textId="77777777" w:rsidR="00CC46C3" w:rsidRDefault="00CC46C3">
      <w:r>
        <w:separator/>
      </w:r>
    </w:p>
  </w:endnote>
  <w:endnote w:type="continuationSeparator" w:id="0">
    <w:p w14:paraId="002B6EF3" w14:textId="77777777" w:rsidR="00CC46C3" w:rsidRDefault="00CC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94525" w14:textId="77777777" w:rsidR="00CC46C3" w:rsidRDefault="00CC46C3">
      <w:r>
        <w:separator/>
      </w:r>
    </w:p>
  </w:footnote>
  <w:footnote w:type="continuationSeparator" w:id="0">
    <w:p w14:paraId="03A9E4D4" w14:textId="77777777" w:rsidR="00CC46C3" w:rsidRDefault="00CC46C3">
      <w:r>
        <w:continuationSeparator/>
      </w:r>
    </w:p>
  </w:footnote>
  <w:footnote w:id="1">
    <w:p w14:paraId="627CB3A3" w14:textId="77777777" w:rsidR="00FA2226" w:rsidRPr="002A4619" w:rsidRDefault="00FA2226"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FA2226" w:rsidRDefault="00FA2226" w:rsidP="00821851">
      <w:pPr>
        <w:jc w:val="both"/>
        <w:rPr>
          <w:rFonts w:ascii="GHEA Grapalat" w:hAnsi="GHEA Grapalat"/>
          <w:i/>
          <w:sz w:val="16"/>
          <w:szCs w:val="16"/>
          <w:lang w:val="hy-AM" w:eastAsia="ru-RU"/>
        </w:rPr>
      </w:pPr>
    </w:p>
    <w:p w14:paraId="7360E7AA" w14:textId="77777777" w:rsidR="00FA2226" w:rsidRDefault="00FA222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FA2226" w:rsidRPr="00BD5198" w:rsidRDefault="00FA2226"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FA2226" w:rsidRPr="00BD5198" w:rsidRDefault="00FA2226"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FA2226" w:rsidRPr="00BD5198" w:rsidRDefault="00FA2226"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A2226" w:rsidRPr="00821851" w:rsidRDefault="00FA2226" w:rsidP="00821851">
      <w:pPr>
        <w:jc w:val="both"/>
        <w:rPr>
          <w:rFonts w:asciiTheme="minorHAnsi" w:hAnsiTheme="minorHAnsi"/>
          <w:lang w:val="hy-AM"/>
        </w:rPr>
      </w:pPr>
    </w:p>
    <w:p w14:paraId="45B4E044" w14:textId="77777777" w:rsidR="00FA2226" w:rsidRPr="00821851" w:rsidRDefault="00FA2226" w:rsidP="00CE3A99">
      <w:pPr>
        <w:jc w:val="both"/>
        <w:rPr>
          <w:rFonts w:ascii="GHEA Grapalat" w:hAnsi="GHEA Grapalat" w:cs="Sylfaen"/>
          <w:sz w:val="20"/>
          <w:lang w:val="hy-AM"/>
        </w:rPr>
      </w:pPr>
    </w:p>
  </w:footnote>
  <w:footnote w:id="2">
    <w:p w14:paraId="0A03549D" w14:textId="77777777" w:rsidR="00FA2226" w:rsidRPr="00D35832" w:rsidRDefault="00FA2226" w:rsidP="00E3511E">
      <w:pPr>
        <w:rPr>
          <w:rFonts w:ascii="Sylfaen" w:hAnsi="Sylfaen"/>
          <w:lang w:val="hy-AM"/>
        </w:rPr>
      </w:pPr>
    </w:p>
  </w:footnote>
  <w:footnote w:id="3">
    <w:p w14:paraId="6B37A0CD" w14:textId="5A2529D0" w:rsidR="00FA2226" w:rsidRPr="00650D3A" w:rsidRDefault="00FA2226"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FA2226" w:rsidRPr="006411BD" w:rsidDel="00CE70A2" w:rsidRDefault="00FA2226"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FA2226" w:rsidDel="00D90DD6" w:rsidRDefault="00FA2226"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FA2226" w:rsidRPr="005C6BE8" w:rsidRDefault="00FA2226"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DF4"/>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289"/>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3724"/>
    <w:rsid w:val="00614934"/>
    <w:rsid w:val="00614FF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10"/>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6C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226"/>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E8764-708B-4870-B883-AC38EB04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51</Pages>
  <Words>20465</Words>
  <Characters>116657</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387</cp:revision>
  <cp:lastPrinted>2018-02-16T07:12:00Z</cp:lastPrinted>
  <dcterms:created xsi:type="dcterms:W3CDTF">2022-10-31T11:36:00Z</dcterms:created>
  <dcterms:modified xsi:type="dcterms:W3CDTF">2026-02-17T18:04:00Z</dcterms:modified>
</cp:coreProperties>
</file>